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7E75E720" w14:textId="77777777" w:rsidR="00155973" w:rsidRPr="003C2452" w:rsidRDefault="00155973" w:rsidP="0015597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MAS „Horný Šariš – Minčol“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2DDE133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155973">
        <w:rPr>
          <w:rFonts w:ascii="Arial" w:eastAsia="Times New Roman" w:hAnsi="Arial" w:cs="Arial"/>
          <w:color w:val="002060"/>
          <w:sz w:val="28"/>
          <w:szCs w:val="20"/>
        </w:rPr>
        <w:t>2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4C0C959" w14:textId="76EA3551" w:rsidR="00155973" w:rsidRDefault="00963D69" w:rsidP="0015597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 xml:space="preserve">kód výzvy: </w:t>
      </w:r>
      <w:r w:rsidR="00155973" w:rsidRPr="00C13613">
        <w:rPr>
          <w:rFonts w:ascii="Arial" w:eastAsia="Times New Roman" w:hAnsi="Arial" w:cs="Arial"/>
          <w:sz w:val="28"/>
          <w:szCs w:val="20"/>
        </w:rPr>
        <w:t>IROP-CLLD-</w:t>
      </w:r>
      <w:r w:rsidR="00155973">
        <w:rPr>
          <w:rFonts w:ascii="Arial" w:eastAsia="Times New Roman" w:hAnsi="Arial" w:cs="Arial"/>
          <w:sz w:val="28"/>
          <w:szCs w:val="20"/>
        </w:rPr>
        <w:t>P788-511-001</w:t>
      </w:r>
    </w:p>
    <w:p w14:paraId="2DE9DD49" w14:textId="62F93671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230977AE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221F49">
        <w:rPr>
          <w:rFonts w:ascii="Arial" w:eastAsia="Times New Roman" w:hAnsi="Arial" w:cs="Arial"/>
          <w:sz w:val="22"/>
        </w:rPr>
        <w:t>27.01.2023</w:t>
      </w:r>
    </w:p>
    <w:p w14:paraId="227FB5D8" w14:textId="3877191A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221F49">
        <w:rPr>
          <w:rFonts w:ascii="Arial" w:eastAsia="Times New Roman" w:hAnsi="Arial" w:cs="Arial"/>
          <w:sz w:val="22"/>
        </w:rPr>
        <w:t>28.01.2023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77981D84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155973">
        <w:rPr>
          <w:rFonts w:ascii="Arial" w:hAnsi="Arial" w:cs="Arial"/>
          <w:sz w:val="22"/>
        </w:rPr>
        <w:t xml:space="preserve">2 </w:t>
      </w:r>
      <w:r>
        <w:rPr>
          <w:rFonts w:ascii="Arial" w:hAnsi="Arial" w:cs="Arial"/>
          <w:sz w:val="22"/>
        </w:rPr>
        <w:t xml:space="preserve">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</w:t>
      </w:r>
      <w:r w:rsidR="00155973" w:rsidRPr="00155973">
        <w:rPr>
          <w:rFonts w:ascii="Arial" w:eastAsia="Times New Roman" w:hAnsi="Arial" w:cs="Arial"/>
          <w:sz w:val="22"/>
        </w:rPr>
        <w:t>v texte aktualizácie č. 1 výzvy</w:t>
      </w:r>
      <w:r w:rsidR="00B313A4">
        <w:rPr>
          <w:rFonts w:ascii="Arial" w:eastAsia="Times New Roman" w:hAnsi="Arial" w:cs="Arial"/>
          <w:sz w:val="22"/>
        </w:rPr>
        <w:t>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1BE77CC1" w14:textId="13DFFDF8" w:rsidR="006B1F78" w:rsidRPr="00155973" w:rsidRDefault="006B1F78" w:rsidP="00155973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1 výzvy – Formulár ŽoPr,</w:t>
      </w:r>
    </w:p>
    <w:p w14:paraId="1AA9C0A5" w14:textId="14A7F7E3" w:rsidR="006B1F78" w:rsidRPr="0015597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i/>
          <w:iCs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155973">
        <w:rPr>
          <w:rFonts w:ascii="Arial" w:eastAsia="Times New Roman" w:hAnsi="Arial" w:cs="Arial"/>
          <w:sz w:val="22"/>
        </w:rPr>
        <w:t>3</w:t>
      </w:r>
      <w:r w:rsidRPr="00443653">
        <w:rPr>
          <w:rFonts w:ascii="Arial" w:eastAsia="Times New Roman" w:hAnsi="Arial" w:cs="Arial"/>
          <w:sz w:val="22"/>
        </w:rPr>
        <w:t xml:space="preserve"> Formulára ŽoPr – Vyhlásenie o veľkosti podniku</w:t>
      </w:r>
      <w:r w:rsidR="00155973">
        <w:rPr>
          <w:rFonts w:ascii="Arial" w:eastAsia="Times New Roman" w:hAnsi="Arial" w:cs="Arial"/>
          <w:sz w:val="22"/>
        </w:rPr>
        <w:t xml:space="preserve"> – </w:t>
      </w:r>
      <w:r w:rsidR="00155973" w:rsidRPr="00155973">
        <w:rPr>
          <w:rFonts w:ascii="Arial" w:eastAsia="Times New Roman" w:hAnsi="Arial" w:cs="Arial"/>
          <w:i/>
          <w:iCs/>
          <w:sz w:val="22"/>
        </w:rPr>
        <w:t>verzia 1.9 a prečíslovanie prílohy</w:t>
      </w:r>
      <w:r w:rsidRPr="00155973">
        <w:rPr>
          <w:rFonts w:ascii="Arial" w:eastAsia="Times New Roman" w:hAnsi="Arial" w:cs="Arial"/>
          <w:i/>
          <w:iCs/>
          <w:sz w:val="22"/>
        </w:rPr>
        <w:t>,</w:t>
      </w:r>
    </w:p>
    <w:p w14:paraId="0CADFCB6" w14:textId="5930436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155973">
        <w:rPr>
          <w:rFonts w:ascii="Arial" w:eastAsia="Times New Roman" w:hAnsi="Arial" w:cs="Arial"/>
          <w:sz w:val="22"/>
        </w:rPr>
        <w:t>4</w:t>
      </w:r>
      <w:r w:rsidRPr="00443653">
        <w:rPr>
          <w:rFonts w:ascii="Arial" w:eastAsia="Times New Roman" w:hAnsi="Arial" w:cs="Arial"/>
          <w:sz w:val="22"/>
        </w:rPr>
        <w:t xml:space="preserve"> Formulára ŽoPr – Dokumenty preukazujúce finančnú spôsobilosť žiadateľa</w:t>
      </w:r>
      <w:r w:rsidR="00FA696B">
        <w:rPr>
          <w:rFonts w:ascii="Arial" w:eastAsia="Times New Roman" w:hAnsi="Arial" w:cs="Arial"/>
          <w:sz w:val="22"/>
        </w:rPr>
        <w:t xml:space="preserve"> (formulár úverového prísľubu)</w:t>
      </w:r>
      <w:r w:rsidR="00155973">
        <w:rPr>
          <w:rFonts w:ascii="Arial" w:eastAsia="Times New Roman" w:hAnsi="Arial" w:cs="Arial"/>
          <w:sz w:val="22"/>
        </w:rPr>
        <w:t xml:space="preserve"> - </w:t>
      </w:r>
      <w:r w:rsidR="00155973" w:rsidRPr="00155973">
        <w:rPr>
          <w:rFonts w:ascii="Arial" w:eastAsia="Times New Roman" w:hAnsi="Arial" w:cs="Arial"/>
          <w:i/>
          <w:iCs/>
          <w:sz w:val="22"/>
        </w:rPr>
        <w:t>prečíslovanie prílohy</w:t>
      </w:r>
      <w:r w:rsidRPr="00155973">
        <w:rPr>
          <w:rFonts w:ascii="Arial" w:eastAsia="Times New Roman" w:hAnsi="Arial" w:cs="Arial"/>
          <w:i/>
          <w:iCs/>
          <w:sz w:val="22"/>
        </w:rPr>
        <w:t>,</w:t>
      </w:r>
    </w:p>
    <w:p w14:paraId="72E0F849" w14:textId="047FA3A1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155973">
        <w:rPr>
          <w:rFonts w:ascii="Arial" w:eastAsia="Times New Roman" w:hAnsi="Arial" w:cs="Arial"/>
          <w:sz w:val="22"/>
        </w:rPr>
        <w:t>6</w:t>
      </w:r>
      <w:r w:rsidRPr="00443653">
        <w:rPr>
          <w:rFonts w:ascii="Arial" w:eastAsia="Times New Roman" w:hAnsi="Arial" w:cs="Arial"/>
          <w:sz w:val="22"/>
        </w:rPr>
        <w:t xml:space="preserve"> Formulára ŽoPr – Rozpočet projektu</w:t>
      </w:r>
      <w:r w:rsidR="00155973">
        <w:rPr>
          <w:rFonts w:ascii="Arial" w:eastAsia="Times New Roman" w:hAnsi="Arial" w:cs="Arial"/>
          <w:sz w:val="22"/>
        </w:rPr>
        <w:t xml:space="preserve"> - </w:t>
      </w:r>
      <w:r w:rsidR="00155973" w:rsidRPr="00155973">
        <w:rPr>
          <w:rFonts w:ascii="Arial" w:eastAsia="Times New Roman" w:hAnsi="Arial" w:cs="Arial"/>
          <w:i/>
          <w:iCs/>
          <w:sz w:val="22"/>
        </w:rPr>
        <w:t>verzia 1.9 a prečíslovanie prílohy</w:t>
      </w:r>
      <w:r w:rsidRPr="00443653">
        <w:rPr>
          <w:rFonts w:ascii="Arial" w:eastAsia="Times New Roman" w:hAnsi="Arial" w:cs="Arial"/>
          <w:sz w:val="22"/>
        </w:rPr>
        <w:t>,</w:t>
      </w:r>
    </w:p>
    <w:p w14:paraId="3BA205CD" w14:textId="4FCFF573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155973">
        <w:rPr>
          <w:rFonts w:ascii="Arial" w:eastAsia="Times New Roman" w:hAnsi="Arial" w:cs="Arial"/>
          <w:sz w:val="22"/>
        </w:rPr>
        <w:t>7</w:t>
      </w:r>
      <w:r w:rsidRPr="00443653">
        <w:rPr>
          <w:rFonts w:ascii="Arial" w:eastAsia="Times New Roman" w:hAnsi="Arial" w:cs="Arial"/>
          <w:sz w:val="22"/>
        </w:rPr>
        <w:t xml:space="preserve"> Formulára ŽoPr – Ukazovatele hodnotenia finančnej situácie</w:t>
      </w:r>
      <w:r w:rsidR="00155973">
        <w:rPr>
          <w:rFonts w:ascii="Arial" w:eastAsia="Times New Roman" w:hAnsi="Arial" w:cs="Arial"/>
          <w:sz w:val="22"/>
        </w:rPr>
        <w:t xml:space="preserve"> – </w:t>
      </w:r>
      <w:r w:rsidR="00155973">
        <w:rPr>
          <w:rFonts w:ascii="Arial" w:eastAsia="Times New Roman" w:hAnsi="Arial" w:cs="Arial"/>
          <w:i/>
          <w:iCs/>
          <w:sz w:val="22"/>
        </w:rPr>
        <w:t>technická úprava</w:t>
      </w:r>
      <w:r w:rsidR="00155973" w:rsidRPr="00155973">
        <w:rPr>
          <w:rFonts w:ascii="Arial" w:eastAsia="Times New Roman" w:hAnsi="Arial" w:cs="Arial"/>
          <w:i/>
          <w:iCs/>
          <w:sz w:val="22"/>
        </w:rPr>
        <w:t xml:space="preserve"> a prečíslovanie prílohy</w:t>
      </w:r>
      <w:r w:rsidRPr="00443653">
        <w:rPr>
          <w:rFonts w:ascii="Arial" w:eastAsia="Times New Roman" w:hAnsi="Arial" w:cs="Arial"/>
          <w:sz w:val="22"/>
        </w:rPr>
        <w:t>,</w:t>
      </w:r>
    </w:p>
    <w:p w14:paraId="51C557EC" w14:textId="2949B69B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155973">
        <w:rPr>
          <w:rFonts w:ascii="Arial" w:eastAsia="Times New Roman" w:hAnsi="Arial" w:cs="Arial"/>
          <w:sz w:val="22"/>
        </w:rPr>
        <w:t>8</w:t>
      </w:r>
      <w:r w:rsidRPr="00443653">
        <w:rPr>
          <w:rFonts w:ascii="Arial" w:eastAsia="Times New Roman" w:hAnsi="Arial" w:cs="Arial"/>
          <w:sz w:val="22"/>
        </w:rPr>
        <w:t xml:space="preserve"> Formulára ŽoPr – Finančná analýza</w:t>
      </w:r>
      <w:r w:rsidR="00155973">
        <w:rPr>
          <w:rFonts w:ascii="Arial" w:eastAsia="Times New Roman" w:hAnsi="Arial" w:cs="Arial"/>
          <w:sz w:val="22"/>
        </w:rPr>
        <w:t xml:space="preserve"> – </w:t>
      </w:r>
      <w:r w:rsidR="00155973">
        <w:rPr>
          <w:rFonts w:ascii="Arial" w:eastAsia="Times New Roman" w:hAnsi="Arial" w:cs="Arial"/>
          <w:i/>
          <w:iCs/>
          <w:sz w:val="22"/>
        </w:rPr>
        <w:t>technická úprava</w:t>
      </w:r>
      <w:r w:rsidR="00155973" w:rsidRPr="00155973">
        <w:rPr>
          <w:rFonts w:ascii="Arial" w:eastAsia="Times New Roman" w:hAnsi="Arial" w:cs="Arial"/>
          <w:i/>
          <w:iCs/>
          <w:sz w:val="22"/>
        </w:rPr>
        <w:t xml:space="preserve"> a prečíslovanie prílohy</w:t>
      </w:r>
      <w:r w:rsidRPr="00443653">
        <w:rPr>
          <w:rFonts w:ascii="Arial" w:eastAsia="Times New Roman" w:hAnsi="Arial" w:cs="Arial"/>
          <w:sz w:val="22"/>
        </w:rPr>
        <w:t>,</w:t>
      </w:r>
    </w:p>
    <w:p w14:paraId="6FEFB2EC" w14:textId="1FB79EA3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155973">
        <w:rPr>
          <w:rFonts w:ascii="Arial" w:eastAsia="Times New Roman" w:hAnsi="Arial" w:cs="Arial"/>
          <w:sz w:val="22"/>
        </w:rPr>
        <w:t>12</w:t>
      </w:r>
      <w:r w:rsidRPr="00443653">
        <w:rPr>
          <w:rFonts w:ascii="Arial" w:eastAsia="Times New Roman" w:hAnsi="Arial" w:cs="Arial"/>
          <w:sz w:val="22"/>
        </w:rPr>
        <w:t xml:space="preserve"> Formulára ŽoPr – Prehľad minimálnej pomoci</w:t>
      </w:r>
      <w:r w:rsidR="00155973">
        <w:rPr>
          <w:rFonts w:ascii="Arial" w:eastAsia="Times New Roman" w:hAnsi="Arial" w:cs="Arial"/>
          <w:sz w:val="22"/>
        </w:rPr>
        <w:t xml:space="preserve"> – </w:t>
      </w:r>
      <w:r w:rsidR="00155973" w:rsidRPr="00155973">
        <w:rPr>
          <w:rFonts w:ascii="Arial" w:eastAsia="Times New Roman" w:hAnsi="Arial" w:cs="Arial"/>
          <w:i/>
          <w:iCs/>
          <w:sz w:val="22"/>
        </w:rPr>
        <w:t>prečíslovanie prílohy</w:t>
      </w:r>
    </w:p>
    <w:p w14:paraId="032E1C41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2 výzvy - Špecifikácia rozsahu oprávnených aktivít a oprávnených výdavkov</w:t>
      </w:r>
    </w:p>
    <w:p w14:paraId="1AFE8AE2" w14:textId="57339EEF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3 výzvy - Zoznam merateľných ukazovateľov</w:t>
      </w:r>
    </w:p>
    <w:p w14:paraId="72652B1D" w14:textId="4DFC9EA4" w:rsidR="00926C79" w:rsidRPr="00926C79" w:rsidRDefault="00926C79" w:rsidP="00926C79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4 výzvy – Kritériá pre výber projektov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p w14:paraId="4F8E1CD8" w14:textId="3995AB17" w:rsidR="00861B42" w:rsidRPr="00861B42" w:rsidRDefault="00861B42" w:rsidP="00861B42">
      <w:pPr>
        <w:jc w:val="both"/>
        <w:rPr>
          <w:rFonts w:ascii="Arial" w:eastAsia="Times New Roman" w:hAnsi="Arial" w:cs="Arial"/>
          <w:sz w:val="22"/>
        </w:rPr>
      </w:pPr>
    </w:p>
    <w:sectPr w:rsidR="00861B42" w:rsidRP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BA7E9" w14:textId="77777777" w:rsidR="00ED01E4" w:rsidRDefault="00ED01E4" w:rsidP="00963D69">
      <w:pPr>
        <w:spacing w:after="0" w:line="240" w:lineRule="auto"/>
      </w:pPr>
      <w:r>
        <w:separator/>
      </w:r>
    </w:p>
  </w:endnote>
  <w:endnote w:type="continuationSeparator" w:id="0">
    <w:p w14:paraId="6609B7FE" w14:textId="77777777" w:rsidR="00ED01E4" w:rsidRDefault="00ED01E4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CD6A" w14:textId="77777777" w:rsidR="00ED01E4" w:rsidRDefault="00ED01E4" w:rsidP="00963D69">
      <w:pPr>
        <w:spacing w:after="0" w:line="240" w:lineRule="auto"/>
      </w:pPr>
      <w:r>
        <w:separator/>
      </w:r>
    </w:p>
  </w:footnote>
  <w:footnote w:type="continuationSeparator" w:id="0">
    <w:p w14:paraId="2B052C09" w14:textId="77777777" w:rsidR="00ED01E4" w:rsidRDefault="00ED01E4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346B32E9" w:rsidR="00963D69" w:rsidRPr="001F013A" w:rsidRDefault="00D10C98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5DF54D13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14545E96" w:rsidR="00963D69" w:rsidRPr="00CC6608" w:rsidRDefault="00155973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BD6150" wp14:editId="17C2EC5F">
                                <wp:extent cx="767715" cy="355806"/>
                                <wp:effectExtent l="0" t="0" r="0" b="6350"/>
                                <wp:docPr id="1" name="Obrázok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Obrázok 2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7715" cy="3558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BDA87B" id="Zaoblený obdĺžnik 15" o:spid="_x0000_s1026" style="position:absolute;margin-left:7.15pt;margin-top:-7.65pt;width:78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" filled="f" strokecolor="black [3213]" strokeweight=".25pt">
              <v:stroke joinstyle="miter"/>
              <v:textbox>
                <w:txbxContent>
                  <w:p w14:paraId="619C14E3" w14:textId="14545E96" w:rsidR="00963D69" w:rsidRPr="00CC6608" w:rsidRDefault="00155973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3BD6150" wp14:editId="17C2EC5F">
                          <wp:extent cx="767715" cy="355806"/>
                          <wp:effectExtent l="0" t="0" r="0" b="6350"/>
                          <wp:docPr id="1" name="Obrázok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Obrázok 2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7715" cy="3558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900732">
    <w:abstractNumId w:val="8"/>
  </w:num>
  <w:num w:numId="2" w16cid:durableId="418599510">
    <w:abstractNumId w:val="9"/>
  </w:num>
  <w:num w:numId="3" w16cid:durableId="1508137827">
    <w:abstractNumId w:val="7"/>
  </w:num>
  <w:num w:numId="4" w16cid:durableId="828786962">
    <w:abstractNumId w:val="2"/>
  </w:num>
  <w:num w:numId="5" w16cid:durableId="558785094">
    <w:abstractNumId w:val="5"/>
  </w:num>
  <w:num w:numId="6" w16cid:durableId="1008214711">
    <w:abstractNumId w:val="3"/>
  </w:num>
  <w:num w:numId="7" w16cid:durableId="1001004426">
    <w:abstractNumId w:val="0"/>
  </w:num>
  <w:num w:numId="8" w16cid:durableId="474185104">
    <w:abstractNumId w:val="4"/>
  </w:num>
  <w:num w:numId="9" w16cid:durableId="686178667">
    <w:abstractNumId w:val="1"/>
  </w:num>
  <w:num w:numId="10" w16cid:durableId="1089351714">
    <w:abstractNumId w:val="6"/>
  </w:num>
  <w:num w:numId="11" w16cid:durableId="10260609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825D4"/>
    <w:rsid w:val="00155973"/>
    <w:rsid w:val="00206360"/>
    <w:rsid w:val="00215B35"/>
    <w:rsid w:val="00221F49"/>
    <w:rsid w:val="00233813"/>
    <w:rsid w:val="00245885"/>
    <w:rsid w:val="00272EBF"/>
    <w:rsid w:val="002B7157"/>
    <w:rsid w:val="003114F4"/>
    <w:rsid w:val="003220A5"/>
    <w:rsid w:val="00381870"/>
    <w:rsid w:val="0039642A"/>
    <w:rsid w:val="003E1FEA"/>
    <w:rsid w:val="003E3ABA"/>
    <w:rsid w:val="003F59D6"/>
    <w:rsid w:val="00406788"/>
    <w:rsid w:val="0043067B"/>
    <w:rsid w:val="00443653"/>
    <w:rsid w:val="004853B8"/>
    <w:rsid w:val="00495B67"/>
    <w:rsid w:val="004C3882"/>
    <w:rsid w:val="004C74F7"/>
    <w:rsid w:val="004E40D3"/>
    <w:rsid w:val="00534FE6"/>
    <w:rsid w:val="005721EC"/>
    <w:rsid w:val="00580AC1"/>
    <w:rsid w:val="005E0146"/>
    <w:rsid w:val="00623994"/>
    <w:rsid w:val="00667DC8"/>
    <w:rsid w:val="006B1F78"/>
    <w:rsid w:val="007210D6"/>
    <w:rsid w:val="00734974"/>
    <w:rsid w:val="00782F08"/>
    <w:rsid w:val="00861B42"/>
    <w:rsid w:val="00913796"/>
    <w:rsid w:val="0092167B"/>
    <w:rsid w:val="00926C79"/>
    <w:rsid w:val="00927F11"/>
    <w:rsid w:val="0094699D"/>
    <w:rsid w:val="00963D69"/>
    <w:rsid w:val="00991ABB"/>
    <w:rsid w:val="00A553E9"/>
    <w:rsid w:val="00A92A66"/>
    <w:rsid w:val="00AB78D8"/>
    <w:rsid w:val="00AD7663"/>
    <w:rsid w:val="00AE0720"/>
    <w:rsid w:val="00AE5B4C"/>
    <w:rsid w:val="00B04457"/>
    <w:rsid w:val="00B139AC"/>
    <w:rsid w:val="00B313A4"/>
    <w:rsid w:val="00B9496E"/>
    <w:rsid w:val="00C04AFB"/>
    <w:rsid w:val="00C04DD4"/>
    <w:rsid w:val="00C43EC7"/>
    <w:rsid w:val="00C518BF"/>
    <w:rsid w:val="00C64AC4"/>
    <w:rsid w:val="00CE6026"/>
    <w:rsid w:val="00CF74C9"/>
    <w:rsid w:val="00D10C98"/>
    <w:rsid w:val="00D20EDA"/>
    <w:rsid w:val="00D61901"/>
    <w:rsid w:val="00D96CC1"/>
    <w:rsid w:val="00D97CFE"/>
    <w:rsid w:val="00DB6FDA"/>
    <w:rsid w:val="00DC1B94"/>
    <w:rsid w:val="00E86FBE"/>
    <w:rsid w:val="00EB40E8"/>
    <w:rsid w:val="00ED01E4"/>
    <w:rsid w:val="00ED0D4F"/>
    <w:rsid w:val="00EE22B4"/>
    <w:rsid w:val="00EF3E2C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2020-04-30T09:22:00Z</dcterms:created>
  <dcterms:modified xsi:type="dcterms:W3CDTF">2023-01-26T10:38:00Z</dcterms:modified>
</cp:coreProperties>
</file>